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0143" w14:textId="77777777" w:rsidR="000A20E2" w:rsidRDefault="000A20E2" w:rsidP="00827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A20E2">
        <w:rPr>
          <w:b/>
          <w:bCs/>
          <w:sz w:val="32"/>
          <w:szCs w:val="32"/>
        </w:rPr>
        <w:t>#</w:t>
      </w:r>
      <w:proofErr w:type="spellStart"/>
      <w:r w:rsidRPr="000A20E2">
        <w:rPr>
          <w:rStyle w:val="gmail-il"/>
          <w:b/>
          <w:bCs/>
          <w:sz w:val="32"/>
          <w:szCs w:val="32"/>
        </w:rPr>
        <w:t>AntiBullyingInAction</w:t>
      </w:r>
      <w:proofErr w:type="spellEnd"/>
      <w:r w:rsidRPr="000A20E2">
        <w:rPr>
          <w:b/>
          <w:bCs/>
          <w:sz w:val="32"/>
          <w:szCs w:val="32"/>
        </w:rPr>
        <w:t> </w:t>
      </w:r>
      <w:proofErr w:type="gramStart"/>
      <w:r w:rsidRPr="000A20E2">
        <w:rPr>
          <w:b/>
          <w:bCs/>
          <w:sz w:val="32"/>
          <w:szCs w:val="32"/>
        </w:rPr>
        <w:t>Campaign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CBS Roscommon</w:t>
      </w:r>
    </w:p>
    <w:p w14:paraId="514B5B67" w14:textId="77777777" w:rsidR="000A20E2" w:rsidRDefault="000A20E2">
      <w:pPr>
        <w:rPr>
          <w:sz w:val="32"/>
          <w:szCs w:val="32"/>
        </w:rPr>
      </w:pPr>
    </w:p>
    <w:p w14:paraId="52FE661E" w14:textId="77777777" w:rsidR="000A20E2" w:rsidRDefault="000A20E2">
      <w:pPr>
        <w:rPr>
          <w:sz w:val="28"/>
          <w:szCs w:val="28"/>
        </w:rPr>
      </w:pPr>
      <w:r>
        <w:rPr>
          <w:sz w:val="28"/>
          <w:szCs w:val="28"/>
        </w:rPr>
        <w:t>In CBS Roscommon we engage in the following initiatives to encourage positive behaviour and to highlight our anti-bullying policy.</w:t>
      </w:r>
    </w:p>
    <w:p w14:paraId="04A075BA" w14:textId="77777777" w:rsidR="000A20E2" w:rsidRDefault="000A20E2">
      <w:pPr>
        <w:rPr>
          <w:sz w:val="32"/>
          <w:szCs w:val="32"/>
        </w:rPr>
      </w:pPr>
    </w:p>
    <w:p w14:paraId="03738756" w14:textId="04814B4E" w:rsidR="00827B6D" w:rsidRDefault="000A20E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27B6D">
        <w:rPr>
          <w:sz w:val="32"/>
          <w:szCs w:val="32"/>
        </w:rPr>
        <w:t xml:space="preserve">Regular discussion re our anti-bullying policy to all year groups from Year Head and school management. All students and parents must sign Code of Behaviour </w:t>
      </w:r>
    </w:p>
    <w:p w14:paraId="1AD11878" w14:textId="5627A770" w:rsidR="00A14821" w:rsidRDefault="00827B6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A20E2">
        <w:rPr>
          <w:sz w:val="32"/>
          <w:szCs w:val="32"/>
        </w:rPr>
        <w:t xml:space="preserve">An anti-bullying workshop </w:t>
      </w:r>
      <w:r>
        <w:rPr>
          <w:sz w:val="32"/>
          <w:szCs w:val="32"/>
        </w:rPr>
        <w:t xml:space="preserve">is </w:t>
      </w:r>
      <w:r w:rsidR="000A20E2">
        <w:rPr>
          <w:sz w:val="32"/>
          <w:szCs w:val="32"/>
        </w:rPr>
        <w:t xml:space="preserve">facilitated by the Wellbeing Co-ordinator to all year groups. </w:t>
      </w:r>
    </w:p>
    <w:p w14:paraId="4A4F608F" w14:textId="2336E8ED" w:rsidR="00705F14" w:rsidRDefault="00705F14">
      <w:pPr>
        <w:rPr>
          <w:sz w:val="32"/>
          <w:szCs w:val="32"/>
        </w:rPr>
      </w:pPr>
      <w:r>
        <w:rPr>
          <w:sz w:val="32"/>
          <w:szCs w:val="32"/>
        </w:rPr>
        <w:t>-Anti-B</w:t>
      </w:r>
      <w:bookmarkStart w:id="0" w:name="_GoBack"/>
      <w:bookmarkEnd w:id="0"/>
      <w:r>
        <w:rPr>
          <w:sz w:val="32"/>
          <w:szCs w:val="32"/>
        </w:rPr>
        <w:t>ullying is further discussed through SPHE classes</w:t>
      </w:r>
    </w:p>
    <w:p w14:paraId="62A47A66" w14:textId="020968E1" w:rsidR="000A20E2" w:rsidRDefault="000A20E2">
      <w:pPr>
        <w:rPr>
          <w:sz w:val="32"/>
          <w:szCs w:val="32"/>
        </w:rPr>
      </w:pPr>
      <w:r>
        <w:rPr>
          <w:sz w:val="32"/>
          <w:szCs w:val="32"/>
        </w:rPr>
        <w:t xml:space="preserve">-Survey for students after the aforementioned workshop re bullying </w:t>
      </w:r>
    </w:p>
    <w:p w14:paraId="3E09378F" w14:textId="5FF9AD71" w:rsidR="003E7E27" w:rsidRDefault="003E7E2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33300">
        <w:rPr>
          <w:sz w:val="32"/>
          <w:szCs w:val="32"/>
        </w:rPr>
        <w:t>TY mentoring programme for First Year Students i.e. buddy system</w:t>
      </w:r>
    </w:p>
    <w:p w14:paraId="5AF88DD8" w14:textId="77777777" w:rsidR="000A20E2" w:rsidRDefault="000A20E2">
      <w:pPr>
        <w:rPr>
          <w:sz w:val="32"/>
          <w:szCs w:val="32"/>
        </w:rPr>
      </w:pPr>
      <w:r>
        <w:rPr>
          <w:sz w:val="32"/>
          <w:szCs w:val="32"/>
        </w:rPr>
        <w:t xml:space="preserve">-A positivity wall where students post positive messages </w:t>
      </w:r>
    </w:p>
    <w:p w14:paraId="0C667BCD" w14:textId="6F32AAE7" w:rsidR="000A20E2" w:rsidRDefault="000A20E2">
      <w:pPr>
        <w:rPr>
          <w:sz w:val="32"/>
          <w:szCs w:val="32"/>
        </w:rPr>
      </w:pPr>
      <w:r>
        <w:rPr>
          <w:sz w:val="32"/>
          <w:szCs w:val="32"/>
        </w:rPr>
        <w:t>-Delivery of the FUSE anti-bullying and online safety programme with DCU</w:t>
      </w:r>
    </w:p>
    <w:p w14:paraId="05D34945" w14:textId="18F0008C" w:rsidR="00827B6D" w:rsidRDefault="00827B6D">
      <w:pPr>
        <w:rPr>
          <w:sz w:val="32"/>
          <w:szCs w:val="32"/>
        </w:rPr>
      </w:pPr>
      <w:r>
        <w:rPr>
          <w:sz w:val="32"/>
          <w:szCs w:val="32"/>
        </w:rPr>
        <w:t>-Resilience Academy with Pieta House</w:t>
      </w:r>
    </w:p>
    <w:p w14:paraId="52A82344" w14:textId="77777777" w:rsidR="000A20E2" w:rsidRDefault="000A20E2">
      <w:pPr>
        <w:rPr>
          <w:sz w:val="32"/>
          <w:szCs w:val="32"/>
        </w:rPr>
      </w:pPr>
      <w:r>
        <w:rPr>
          <w:sz w:val="32"/>
          <w:szCs w:val="32"/>
        </w:rPr>
        <w:t xml:space="preserve">-Whole School Approach to anti-bullying awareness day, students make posters, members of the Student Council speak on intercom etc… anti-bullying charter is highlighted/distributed on Teams. </w:t>
      </w:r>
    </w:p>
    <w:p w14:paraId="175DBF99" w14:textId="77777777" w:rsidR="000A20E2" w:rsidRDefault="000A20E2">
      <w:pPr>
        <w:rPr>
          <w:sz w:val="32"/>
          <w:szCs w:val="32"/>
        </w:rPr>
      </w:pPr>
      <w:r>
        <w:rPr>
          <w:sz w:val="32"/>
          <w:szCs w:val="32"/>
        </w:rPr>
        <w:t>-Regular review of anti-bullying policy</w:t>
      </w:r>
    </w:p>
    <w:p w14:paraId="028C0689" w14:textId="4F6C2D92" w:rsidR="000A20E2" w:rsidRDefault="000A20E2">
      <w:pPr>
        <w:rPr>
          <w:sz w:val="32"/>
          <w:szCs w:val="32"/>
        </w:rPr>
      </w:pPr>
      <w:r>
        <w:rPr>
          <w:sz w:val="32"/>
          <w:szCs w:val="32"/>
        </w:rPr>
        <w:t>-Celebrat</w:t>
      </w:r>
      <w:r w:rsidR="00827B6D">
        <w:rPr>
          <w:sz w:val="32"/>
          <w:szCs w:val="32"/>
        </w:rPr>
        <w:t xml:space="preserve">ion of </w:t>
      </w:r>
      <w:r>
        <w:rPr>
          <w:sz w:val="32"/>
          <w:szCs w:val="32"/>
        </w:rPr>
        <w:t>Stand</w:t>
      </w:r>
      <w:r w:rsidR="00827B6D">
        <w:rPr>
          <w:sz w:val="32"/>
          <w:szCs w:val="32"/>
        </w:rPr>
        <w:t>-</w:t>
      </w:r>
      <w:r>
        <w:rPr>
          <w:sz w:val="32"/>
          <w:szCs w:val="32"/>
        </w:rPr>
        <w:t>Up Awareness Week and anti-bullying of the LGBTI+ community</w:t>
      </w:r>
    </w:p>
    <w:p w14:paraId="50E360DA" w14:textId="77777777" w:rsidR="000A20E2" w:rsidRDefault="000A20E2">
      <w:pPr>
        <w:rPr>
          <w:sz w:val="32"/>
          <w:szCs w:val="32"/>
        </w:rPr>
      </w:pPr>
      <w:r>
        <w:rPr>
          <w:sz w:val="32"/>
          <w:szCs w:val="32"/>
        </w:rPr>
        <w:t xml:space="preserve">-Wellbeing Week </w:t>
      </w:r>
    </w:p>
    <w:p w14:paraId="3E07760C" w14:textId="77777777" w:rsidR="000A20E2" w:rsidRPr="000A20E2" w:rsidRDefault="000A20E2">
      <w:pPr>
        <w:rPr>
          <w:sz w:val="32"/>
          <w:szCs w:val="32"/>
        </w:rPr>
      </w:pPr>
    </w:p>
    <w:sectPr w:rsidR="000A20E2" w:rsidRPr="000A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E2"/>
    <w:rsid w:val="000A20E2"/>
    <w:rsid w:val="003E7E27"/>
    <w:rsid w:val="00705F14"/>
    <w:rsid w:val="00827B6D"/>
    <w:rsid w:val="008428CC"/>
    <w:rsid w:val="0092591F"/>
    <w:rsid w:val="00B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B461"/>
  <w15:chartTrackingRefBased/>
  <w15:docId w15:val="{4DE4639B-4C53-4047-BB62-665F69E6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0A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F74E984C03489D418895682E3E0B" ma:contentTypeVersion="13" ma:contentTypeDescription="Create a new document." ma:contentTypeScope="" ma:versionID="afb71c0b6f2616d84feaf50238b37b48">
  <xsd:schema xmlns:xsd="http://www.w3.org/2001/XMLSchema" xmlns:xs="http://www.w3.org/2001/XMLSchema" xmlns:p="http://schemas.microsoft.com/office/2006/metadata/properties" xmlns:ns3="6611f38e-ba6a-4bc5-b5d3-b167c2a23974" xmlns:ns4="6bdca28e-ce97-4807-90fe-d6944cc0308b" targetNamespace="http://schemas.microsoft.com/office/2006/metadata/properties" ma:root="true" ma:fieldsID="b0c45f0069ed0298efd01bb41c232661" ns3:_="" ns4:_="">
    <xsd:import namespace="6611f38e-ba6a-4bc5-b5d3-b167c2a23974"/>
    <xsd:import namespace="6bdca28e-ce97-4807-90fe-d6944cc03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1f38e-ba6a-4bc5-b5d3-b167c2a23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ca28e-ce97-4807-90fe-d6944cc03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F9D9E-EFEA-4B9B-A189-15FE6179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1f38e-ba6a-4bc5-b5d3-b167c2a23974"/>
    <ds:schemaRef ds:uri="6bdca28e-ce97-4807-90fe-d6944cc03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79C76-9FB1-4184-B0E4-7E811D293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87E6E-8FC0-48A3-934A-88FD4E79561D}">
  <ds:schemaRefs>
    <ds:schemaRef ds:uri="6bdca28e-ce97-4807-90fe-d6944cc0308b"/>
    <ds:schemaRef ds:uri="http://purl.org/dc/dcmitype/"/>
    <ds:schemaRef ds:uri="http://schemas.microsoft.com/office/2006/documentManagement/types"/>
    <ds:schemaRef ds:uri="http://www.w3.org/XML/1998/namespace"/>
    <ds:schemaRef ds:uri="6611f38e-ba6a-4bc5-b5d3-b167c2a2397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Reale</dc:creator>
  <cp:keywords/>
  <dc:description/>
  <cp:lastModifiedBy>Rosie Reale</cp:lastModifiedBy>
  <cp:revision>3</cp:revision>
  <dcterms:created xsi:type="dcterms:W3CDTF">2021-10-26T22:20:00Z</dcterms:created>
  <dcterms:modified xsi:type="dcterms:W3CDTF">2021-10-26T22:21:00Z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0x01010037A7F74E984C03489D418895682E3E0B</vt:lpwstr>
  </property>
</Properties>
</file>